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8168" w14:textId="77777777" w:rsidR="003E018A" w:rsidRPr="002038B4" w:rsidRDefault="00487400">
      <w:pPr>
        <w:spacing w:after="0" w:line="259" w:lineRule="auto"/>
        <w:ind w:left="0" w:firstLine="0"/>
        <w:rPr>
          <w:rFonts w:ascii="Raleway ExtraBold" w:hAnsi="Raleway ExtraBold"/>
        </w:rPr>
      </w:pPr>
      <w:r w:rsidRPr="002038B4">
        <w:rPr>
          <w:rFonts w:ascii="Raleway ExtraBold" w:hAnsi="Raleway ExtraBold"/>
          <w:color w:val="3D8F43"/>
          <w:sz w:val="32"/>
        </w:rPr>
        <w:t xml:space="preserve">BYE LAW SIX: CONDUCT OF BUSINESS </w:t>
      </w:r>
    </w:p>
    <w:p w14:paraId="31FB2715" w14:textId="77777777" w:rsidR="003E018A" w:rsidRPr="002038B4" w:rsidRDefault="00487400">
      <w:pPr>
        <w:pStyle w:val="Heading1"/>
        <w:numPr>
          <w:ilvl w:val="0"/>
          <w:numId w:val="0"/>
        </w:numPr>
        <w:ind w:left="-5"/>
        <w:rPr>
          <w:rFonts w:ascii="Raleway Medium" w:hAnsi="Raleway Medium"/>
          <w:i/>
          <w:iCs/>
          <w:color w:val="3A7C22" w:themeColor="accent6" w:themeShade="BF"/>
        </w:rPr>
      </w:pPr>
      <w:r w:rsidRPr="002038B4">
        <w:rPr>
          <w:rFonts w:ascii="Raleway Medium" w:hAnsi="Raleway Medium"/>
          <w:i/>
          <w:iCs/>
          <w:color w:val="3A7C22" w:themeColor="accent6" w:themeShade="BF"/>
        </w:rPr>
        <w:t xml:space="preserve">Introduction </w:t>
      </w:r>
    </w:p>
    <w:p w14:paraId="0B17223B" w14:textId="7AED8836" w:rsidR="003E018A" w:rsidRPr="002038B4" w:rsidRDefault="00487400" w:rsidP="03E2FAF8">
      <w:pPr>
        <w:spacing w:after="74" w:line="253" w:lineRule="auto"/>
        <w:ind w:left="697" w:hanging="10"/>
        <w:rPr>
          <w:rFonts w:ascii="Raleway Medium" w:hAnsi="Raleway Medium"/>
          <w:i/>
          <w:iCs/>
          <w:color w:val="3A7C22" w:themeColor="accent6" w:themeShade="BF"/>
        </w:rPr>
      </w:pPr>
      <w:r w:rsidRPr="03E2FAF8">
        <w:rPr>
          <w:rFonts w:ascii="Raleway Medium" w:hAnsi="Raleway Medium"/>
          <w:i/>
          <w:iCs/>
          <w:color w:val="3A7C22" w:themeColor="accent6" w:themeShade="BF"/>
          <w:sz w:val="23"/>
          <w:szCs w:val="23"/>
        </w:rPr>
        <w:t xml:space="preserve">Discussion can take place in many of the Unions’ democratic processes, such as in Students’ Representative </w:t>
      </w:r>
      <w:proofErr w:type="gramStart"/>
      <w:r w:rsidRPr="03E2FAF8">
        <w:rPr>
          <w:rFonts w:ascii="Raleway Medium" w:hAnsi="Raleway Medium"/>
          <w:i/>
          <w:iCs/>
          <w:color w:val="3A7C22" w:themeColor="accent6" w:themeShade="BF"/>
          <w:sz w:val="23"/>
          <w:szCs w:val="23"/>
        </w:rPr>
        <w:t xml:space="preserve">Council,  </w:t>
      </w:r>
      <w:r w:rsidR="4E4D645F" w:rsidRPr="03E2FAF8">
        <w:rPr>
          <w:rFonts w:ascii="Raleway Medium" w:hAnsi="Raleway Medium"/>
          <w:i/>
          <w:iCs/>
          <w:color w:val="3A7C22" w:themeColor="accent6" w:themeShade="BF"/>
          <w:sz w:val="23"/>
          <w:szCs w:val="23"/>
        </w:rPr>
        <w:t>f</w:t>
      </w:r>
      <w:r w:rsidRPr="03E2FAF8">
        <w:rPr>
          <w:rFonts w:ascii="Raleway Medium" w:hAnsi="Raleway Medium"/>
          <w:i/>
          <w:iCs/>
          <w:color w:val="3A7C22" w:themeColor="accent6" w:themeShade="BF"/>
          <w:sz w:val="23"/>
          <w:szCs w:val="23"/>
        </w:rPr>
        <w:t>orum</w:t>
      </w:r>
      <w:proofErr w:type="gramEnd"/>
      <w:r w:rsidR="4196BFAC" w:rsidRPr="03E2FAF8">
        <w:rPr>
          <w:rFonts w:ascii="Raleway Medium" w:hAnsi="Raleway Medium"/>
          <w:i/>
          <w:iCs/>
          <w:color w:val="3A7C22" w:themeColor="accent6" w:themeShade="BF"/>
          <w:sz w:val="23"/>
          <w:szCs w:val="23"/>
        </w:rPr>
        <w:t>, communities</w:t>
      </w:r>
      <w:r w:rsidRPr="03E2FAF8">
        <w:rPr>
          <w:rFonts w:ascii="Raleway Medium" w:hAnsi="Raleway Medium"/>
          <w:i/>
          <w:iCs/>
          <w:color w:val="3A7C22" w:themeColor="accent6" w:themeShade="BF"/>
          <w:sz w:val="23"/>
          <w:szCs w:val="23"/>
        </w:rPr>
        <w:t xml:space="preserve">, and during our referenda and elections process. For the most part meetings may be conducted relatively informally. </w:t>
      </w:r>
    </w:p>
    <w:p w14:paraId="1188DD7F" w14:textId="77777777" w:rsidR="003E018A" w:rsidRPr="002038B4" w:rsidRDefault="00487400">
      <w:pPr>
        <w:spacing w:after="6" w:line="253" w:lineRule="auto"/>
        <w:ind w:left="697" w:hanging="10"/>
        <w:rPr>
          <w:rFonts w:ascii="Raleway Medium" w:hAnsi="Raleway Medium"/>
          <w:i/>
          <w:iCs/>
          <w:color w:val="3A7C22" w:themeColor="accent6" w:themeShade="BF"/>
        </w:rPr>
      </w:pPr>
      <w:r w:rsidRPr="002038B4">
        <w:rPr>
          <w:rFonts w:ascii="Raleway Medium" w:hAnsi="Raleway Medium"/>
          <w:i/>
          <w:iCs/>
          <w:color w:val="3A7C22" w:themeColor="accent6" w:themeShade="BF"/>
          <w:sz w:val="23"/>
        </w:rPr>
        <w:t xml:space="preserve">It is however recognised that on some issues more structured procedures may be required. </w:t>
      </w:r>
    </w:p>
    <w:p w14:paraId="4AA5FD1F" w14:textId="77777777" w:rsidR="003E018A" w:rsidRPr="002038B4" w:rsidRDefault="00487400">
      <w:pPr>
        <w:spacing w:after="74" w:line="253" w:lineRule="auto"/>
        <w:ind w:left="697" w:hanging="10"/>
        <w:rPr>
          <w:rFonts w:ascii="Raleway Medium" w:hAnsi="Raleway Medium"/>
          <w:i/>
          <w:iCs/>
          <w:color w:val="3A7C22" w:themeColor="accent6" w:themeShade="BF"/>
        </w:rPr>
      </w:pPr>
      <w:r w:rsidRPr="002038B4">
        <w:rPr>
          <w:rFonts w:ascii="Raleway Medium" w:hAnsi="Raleway Medium"/>
          <w:i/>
          <w:iCs/>
          <w:color w:val="3A7C22" w:themeColor="accent6" w:themeShade="BF"/>
          <w:sz w:val="23"/>
        </w:rPr>
        <w:t xml:space="preserve">This section will set out how to start a debate, run them well and get the most out of them. </w:t>
      </w:r>
    </w:p>
    <w:p w14:paraId="5CEC59A3" w14:textId="77777777" w:rsidR="003E018A" w:rsidRPr="002038B4" w:rsidRDefault="00487400">
      <w:pPr>
        <w:numPr>
          <w:ilvl w:val="0"/>
          <w:numId w:val="1"/>
        </w:numPr>
        <w:spacing w:after="83" w:line="259" w:lineRule="auto"/>
        <w:ind w:hanging="360"/>
        <w:rPr>
          <w:rFonts w:ascii="Raleway Medium" w:hAnsi="Raleway Medium"/>
        </w:rPr>
      </w:pPr>
      <w:r w:rsidRPr="002038B4">
        <w:rPr>
          <w:rFonts w:ascii="Raleway Medium" w:hAnsi="Raleway Medium"/>
        </w:rPr>
        <w:t xml:space="preserve">Discussions should be run as follows: </w:t>
      </w:r>
    </w:p>
    <w:p w14:paraId="7237B813" w14:textId="77777777" w:rsidR="003E018A" w:rsidRPr="002038B4" w:rsidRDefault="00487400">
      <w:pPr>
        <w:numPr>
          <w:ilvl w:val="1"/>
          <w:numId w:val="1"/>
        </w:numPr>
        <w:ind w:hanging="720"/>
        <w:rPr>
          <w:rFonts w:ascii="Raleway Medium" w:hAnsi="Raleway Medium"/>
        </w:rPr>
      </w:pPr>
      <w:r w:rsidRPr="002038B4">
        <w:rPr>
          <w:rFonts w:ascii="Raleway Medium" w:hAnsi="Raleway Medium"/>
        </w:rPr>
        <w:t xml:space="preserve">Only one issue should be discussed at any one time. </w:t>
      </w:r>
    </w:p>
    <w:p w14:paraId="5E9DA663" w14:textId="77777777" w:rsidR="003E018A" w:rsidRPr="002038B4" w:rsidRDefault="00487400">
      <w:pPr>
        <w:numPr>
          <w:ilvl w:val="1"/>
          <w:numId w:val="1"/>
        </w:numPr>
        <w:ind w:hanging="720"/>
        <w:rPr>
          <w:rFonts w:ascii="Raleway Medium" w:hAnsi="Raleway Medium"/>
        </w:rPr>
      </w:pPr>
      <w:r w:rsidRPr="002038B4">
        <w:rPr>
          <w:rFonts w:ascii="Raleway Medium" w:hAnsi="Raleway Medium"/>
        </w:rPr>
        <w:t xml:space="preserve">The student raising the issue shall speak first and then the chair will open the matter for discussion. At this stage students can suggest changes to the original proposal </w:t>
      </w:r>
    </w:p>
    <w:p w14:paraId="61051CF9" w14:textId="77777777" w:rsidR="003E018A" w:rsidRPr="002038B4" w:rsidRDefault="00487400">
      <w:pPr>
        <w:numPr>
          <w:ilvl w:val="1"/>
          <w:numId w:val="1"/>
        </w:numPr>
        <w:ind w:hanging="720"/>
        <w:rPr>
          <w:rFonts w:ascii="Raleway Medium" w:hAnsi="Raleway Medium"/>
        </w:rPr>
      </w:pPr>
      <w:r w:rsidRPr="002038B4">
        <w:rPr>
          <w:rFonts w:ascii="Raleway Medium" w:hAnsi="Raleway Medium"/>
        </w:rPr>
        <w:t xml:space="preserve">Should the original proposer of the motion accept the change(s) then the debate moves on with the alterations added and recorded. </w:t>
      </w:r>
    </w:p>
    <w:p w14:paraId="1C3563B6" w14:textId="77777777" w:rsidR="003E018A" w:rsidRPr="002038B4" w:rsidRDefault="00487400">
      <w:pPr>
        <w:numPr>
          <w:ilvl w:val="1"/>
          <w:numId w:val="1"/>
        </w:numPr>
        <w:ind w:hanging="720"/>
        <w:rPr>
          <w:rFonts w:ascii="Raleway Medium" w:hAnsi="Raleway Medium"/>
        </w:rPr>
      </w:pPr>
      <w:r w:rsidRPr="002038B4">
        <w:rPr>
          <w:rFonts w:ascii="Raleway Medium" w:hAnsi="Raleway Medium"/>
        </w:rPr>
        <w:t xml:space="preserve">In the event of the original proposer, rejecting the changes and opting to make a speech against the amendments the Chair shall balance the number of speeches for and against the amendments. The Chair shall then invite questions, before the vote is taken. </w:t>
      </w:r>
    </w:p>
    <w:p w14:paraId="473EFC22" w14:textId="77777777" w:rsidR="003E018A" w:rsidRPr="002038B4" w:rsidRDefault="00487400">
      <w:pPr>
        <w:numPr>
          <w:ilvl w:val="1"/>
          <w:numId w:val="1"/>
        </w:numPr>
        <w:ind w:hanging="720"/>
        <w:rPr>
          <w:rFonts w:ascii="Raleway Medium" w:hAnsi="Raleway Medium"/>
        </w:rPr>
      </w:pPr>
      <w:r w:rsidRPr="002038B4">
        <w:rPr>
          <w:rFonts w:ascii="Raleway Medium" w:hAnsi="Raleway Medium"/>
        </w:rPr>
        <w:t xml:space="preserve">The proposer of the changes shall have the right to sum up before a vote is taken on them. </w:t>
      </w:r>
    </w:p>
    <w:p w14:paraId="565B74F9" w14:textId="77777777" w:rsidR="003E018A" w:rsidRPr="002038B4" w:rsidRDefault="00487400">
      <w:pPr>
        <w:numPr>
          <w:ilvl w:val="1"/>
          <w:numId w:val="1"/>
        </w:numPr>
        <w:ind w:hanging="720"/>
        <w:rPr>
          <w:rFonts w:ascii="Raleway Medium" w:hAnsi="Raleway Medium"/>
        </w:rPr>
      </w:pPr>
      <w:r w:rsidRPr="002038B4">
        <w:rPr>
          <w:rFonts w:ascii="Raleway Medium" w:hAnsi="Raleway Medium"/>
        </w:rPr>
        <w:t xml:space="preserve">The original proposer shall have the right to sum up immediately before the vote is taken. </w:t>
      </w:r>
    </w:p>
    <w:p w14:paraId="0DA35F62" w14:textId="77777777" w:rsidR="003E018A" w:rsidRPr="002038B4" w:rsidRDefault="00487400">
      <w:pPr>
        <w:numPr>
          <w:ilvl w:val="1"/>
          <w:numId w:val="1"/>
        </w:numPr>
        <w:ind w:hanging="720"/>
        <w:rPr>
          <w:rFonts w:ascii="Raleway Medium" w:hAnsi="Raleway Medium"/>
        </w:rPr>
      </w:pPr>
      <w:r w:rsidRPr="002038B4">
        <w:rPr>
          <w:rFonts w:ascii="Raleway Medium" w:hAnsi="Raleway Medium"/>
        </w:rPr>
        <w:t xml:space="preserve">When all changes have been voted upon, the (amended) proposal shall be discussed and voted on. </w:t>
      </w:r>
    </w:p>
    <w:p w14:paraId="4F8EEDCB" w14:textId="77777777" w:rsidR="003E018A" w:rsidRPr="002038B4" w:rsidRDefault="00487400">
      <w:pPr>
        <w:numPr>
          <w:ilvl w:val="1"/>
          <w:numId w:val="1"/>
        </w:numPr>
        <w:ind w:hanging="720"/>
        <w:rPr>
          <w:rFonts w:ascii="Raleway Medium" w:hAnsi="Raleway Medium"/>
        </w:rPr>
      </w:pPr>
      <w:r w:rsidRPr="002038B4">
        <w:rPr>
          <w:rFonts w:ascii="Raleway Medium" w:hAnsi="Raleway Medium"/>
        </w:rPr>
        <w:t xml:space="preserve">Proposals shall be decided by a simple majority, except where otherwise specified in the bye laws governing the meeting. </w:t>
      </w:r>
    </w:p>
    <w:p w14:paraId="3945719E" w14:textId="77777777" w:rsidR="003E018A" w:rsidRPr="002038B4" w:rsidRDefault="00487400">
      <w:pPr>
        <w:pStyle w:val="Heading1"/>
        <w:ind w:left="345" w:hanging="360"/>
        <w:rPr>
          <w:rFonts w:ascii="Raleway Medium" w:hAnsi="Raleway Medium"/>
        </w:rPr>
      </w:pPr>
      <w:r w:rsidRPr="002038B4">
        <w:rPr>
          <w:rFonts w:ascii="Raleway Medium" w:hAnsi="Raleway Medium"/>
        </w:rPr>
        <w:t xml:space="preserve">Points of Order or Information </w:t>
      </w:r>
    </w:p>
    <w:p w14:paraId="38249151" w14:textId="77777777" w:rsidR="003E018A" w:rsidRPr="002038B4" w:rsidRDefault="00487400">
      <w:pPr>
        <w:ind w:left="1435"/>
        <w:rPr>
          <w:rFonts w:ascii="Raleway Medium" w:hAnsi="Raleway Medium"/>
        </w:rPr>
      </w:pPr>
      <w:r w:rsidRPr="002038B4">
        <w:rPr>
          <w:rFonts w:ascii="Raleway Medium" w:hAnsi="Raleway Medium"/>
        </w:rPr>
        <w:t xml:space="preserve">2.1. </w:t>
      </w:r>
      <w:r w:rsidRPr="002038B4">
        <w:rPr>
          <w:rFonts w:ascii="Raleway Medium" w:hAnsi="Raleway Medium"/>
        </w:rPr>
        <w:tab/>
        <w:t xml:space="preserve">A Point of Order is a matter raised during the discussion, and may be raised at any time, except during a vote, unless it relates to the way the vote is being conducted. A point of order can include: </w:t>
      </w:r>
    </w:p>
    <w:p w14:paraId="6DE79EE0" w14:textId="77777777" w:rsidR="003E018A" w:rsidRPr="002038B4" w:rsidRDefault="00487400">
      <w:pPr>
        <w:numPr>
          <w:ilvl w:val="0"/>
          <w:numId w:val="2"/>
        </w:numPr>
        <w:ind w:hanging="360"/>
        <w:rPr>
          <w:rFonts w:ascii="Raleway Medium" w:hAnsi="Raleway Medium"/>
        </w:rPr>
      </w:pPr>
      <w:r w:rsidRPr="002038B4">
        <w:rPr>
          <w:rFonts w:ascii="Raleway Medium" w:hAnsi="Raleway Medium"/>
        </w:rPr>
        <w:t xml:space="preserve">A request for a count to ensure that there are enough people at the meeting to reach quorum. </w:t>
      </w:r>
    </w:p>
    <w:p w14:paraId="69C6D808" w14:textId="77777777" w:rsidR="003E018A" w:rsidRPr="002038B4" w:rsidRDefault="00487400">
      <w:pPr>
        <w:numPr>
          <w:ilvl w:val="0"/>
          <w:numId w:val="2"/>
        </w:numPr>
        <w:ind w:hanging="360"/>
        <w:rPr>
          <w:rFonts w:ascii="Raleway Medium" w:hAnsi="Raleway Medium"/>
        </w:rPr>
      </w:pPr>
      <w:r w:rsidRPr="002038B4">
        <w:rPr>
          <w:rFonts w:ascii="Raleway Medium" w:hAnsi="Raleway Medium"/>
        </w:rPr>
        <w:t xml:space="preserve">A request for a ruling from the Chair on the conduct of the meeting </w:t>
      </w:r>
    </w:p>
    <w:p w14:paraId="0C5A9109" w14:textId="77777777" w:rsidR="003E018A" w:rsidRPr="002038B4" w:rsidRDefault="00487400">
      <w:pPr>
        <w:numPr>
          <w:ilvl w:val="0"/>
          <w:numId w:val="2"/>
        </w:numPr>
        <w:ind w:hanging="360"/>
        <w:rPr>
          <w:rFonts w:ascii="Raleway Medium" w:hAnsi="Raleway Medium"/>
        </w:rPr>
      </w:pPr>
      <w:r w:rsidRPr="002038B4">
        <w:rPr>
          <w:rFonts w:ascii="Raleway Medium" w:hAnsi="Raleway Medium"/>
        </w:rPr>
        <w:t xml:space="preserve">A request for a Constitutional interpretation </w:t>
      </w:r>
    </w:p>
    <w:p w14:paraId="097ACFDA" w14:textId="77777777" w:rsidR="003E018A" w:rsidRPr="002038B4" w:rsidRDefault="00487400">
      <w:pPr>
        <w:numPr>
          <w:ilvl w:val="0"/>
          <w:numId w:val="2"/>
        </w:numPr>
        <w:ind w:hanging="360"/>
        <w:rPr>
          <w:rFonts w:ascii="Raleway Medium" w:hAnsi="Raleway Medium"/>
        </w:rPr>
      </w:pPr>
      <w:r w:rsidRPr="002038B4">
        <w:rPr>
          <w:rFonts w:ascii="Raleway Medium" w:hAnsi="Raleway Medium"/>
        </w:rPr>
        <w:t xml:space="preserve">A request that a person who is not a full member of the Union shall be allowed to speak </w:t>
      </w:r>
    </w:p>
    <w:p w14:paraId="47849FE8" w14:textId="77777777" w:rsidR="003E018A" w:rsidRPr="002038B4" w:rsidRDefault="00487400">
      <w:pPr>
        <w:numPr>
          <w:ilvl w:val="1"/>
          <w:numId w:val="3"/>
        </w:numPr>
        <w:ind w:hanging="720"/>
        <w:rPr>
          <w:rFonts w:ascii="Raleway Medium" w:hAnsi="Raleway Medium"/>
        </w:rPr>
      </w:pPr>
      <w:r w:rsidRPr="002038B4">
        <w:rPr>
          <w:rFonts w:ascii="Raleway Medium" w:hAnsi="Raleway Medium"/>
        </w:rPr>
        <w:t xml:space="preserve">A Point of Information may be raised at any time, except during a vote. A Point of Information is a known and published fact, which might support or invalidate information presented by the current speaker </w:t>
      </w:r>
    </w:p>
    <w:p w14:paraId="45F76C96" w14:textId="77777777" w:rsidR="003E018A" w:rsidRPr="002038B4" w:rsidRDefault="00487400">
      <w:pPr>
        <w:numPr>
          <w:ilvl w:val="1"/>
          <w:numId w:val="3"/>
        </w:numPr>
        <w:ind w:hanging="720"/>
        <w:rPr>
          <w:rFonts w:ascii="Raleway Medium" w:hAnsi="Raleway Medium"/>
        </w:rPr>
      </w:pPr>
      <w:r w:rsidRPr="002038B4">
        <w:rPr>
          <w:rFonts w:ascii="Raleway Medium" w:hAnsi="Raleway Medium"/>
        </w:rPr>
        <w:t xml:space="preserve">Points of information may be raised by anyone present with the permission of the Chair. </w:t>
      </w:r>
    </w:p>
    <w:p w14:paraId="400D8026" w14:textId="77777777" w:rsidR="003E018A" w:rsidRPr="002038B4" w:rsidRDefault="00487400">
      <w:pPr>
        <w:pStyle w:val="Heading1"/>
        <w:ind w:left="345" w:hanging="360"/>
        <w:rPr>
          <w:rFonts w:ascii="Raleway Medium" w:hAnsi="Raleway Medium"/>
        </w:rPr>
      </w:pPr>
      <w:r w:rsidRPr="002038B4">
        <w:rPr>
          <w:rFonts w:ascii="Raleway Medium" w:hAnsi="Raleway Medium"/>
        </w:rPr>
        <w:t xml:space="preserve">Submission of Agenda Items and Emergency Business </w:t>
      </w:r>
    </w:p>
    <w:p w14:paraId="60F9FA7C" w14:textId="77777777" w:rsidR="003E018A" w:rsidRPr="002038B4" w:rsidRDefault="00487400">
      <w:pPr>
        <w:ind w:left="1435"/>
        <w:rPr>
          <w:rFonts w:ascii="Raleway Medium" w:hAnsi="Raleway Medium"/>
        </w:rPr>
      </w:pPr>
      <w:r w:rsidRPr="002038B4">
        <w:rPr>
          <w:rFonts w:ascii="Raleway Medium" w:hAnsi="Raleway Medium"/>
        </w:rPr>
        <w:t xml:space="preserve">3.1. </w:t>
      </w:r>
      <w:r w:rsidRPr="002038B4">
        <w:rPr>
          <w:rFonts w:ascii="Raleway Medium" w:hAnsi="Raleway Medium"/>
        </w:rPr>
        <w:tab/>
        <w:t xml:space="preserve">All items for the agenda for Students’ Representative Council must be submitted at least 5 working days before the meeting, with supporting paperwork, to allow circulation of the agenda and the opportunity for members to properly evaluate the papers. </w:t>
      </w:r>
    </w:p>
    <w:p w14:paraId="710B483A" w14:textId="77777777" w:rsidR="003E018A" w:rsidRPr="002038B4" w:rsidRDefault="00487400" w:rsidP="002038B4">
      <w:pPr>
        <w:spacing w:after="120" w:line="262" w:lineRule="auto"/>
        <w:ind w:left="1434" w:hanging="731"/>
        <w:rPr>
          <w:rFonts w:ascii="Raleway Medium" w:hAnsi="Raleway Medium"/>
        </w:rPr>
      </w:pPr>
      <w:r w:rsidRPr="002038B4">
        <w:rPr>
          <w:rFonts w:ascii="Raleway Medium" w:hAnsi="Raleway Medium"/>
        </w:rPr>
        <w:t xml:space="preserve">3.2. </w:t>
      </w:r>
      <w:r w:rsidRPr="002038B4">
        <w:rPr>
          <w:rFonts w:ascii="Raleway Medium" w:hAnsi="Raleway Medium"/>
        </w:rPr>
        <w:tab/>
        <w:t xml:space="preserve">For all other Union Committee meetings, the agenda items, together with supporting paperwork must be submitted at least 2 working days before the meeting. </w:t>
      </w:r>
    </w:p>
    <w:p w14:paraId="75E39F63" w14:textId="77777777" w:rsidR="003E018A" w:rsidRPr="002038B4" w:rsidRDefault="00487400">
      <w:pPr>
        <w:ind w:left="1435"/>
        <w:rPr>
          <w:rFonts w:ascii="Raleway Medium" w:hAnsi="Raleway Medium"/>
        </w:rPr>
      </w:pPr>
      <w:r w:rsidRPr="002038B4">
        <w:rPr>
          <w:rFonts w:ascii="Raleway Medium" w:hAnsi="Raleway Medium"/>
        </w:rPr>
        <w:lastRenderedPageBreak/>
        <w:t xml:space="preserve">3.3. </w:t>
      </w:r>
      <w:r w:rsidRPr="002038B4">
        <w:rPr>
          <w:rFonts w:ascii="Raleway Medium" w:hAnsi="Raleway Medium"/>
        </w:rPr>
        <w:tab/>
        <w:t xml:space="preserve">Any member wishing to raise a matter of emergency business at any Union committee shall notify and discuss this with the Chair before the meeting begins. The Chair will rule whether the item is permissible. </w:t>
      </w:r>
    </w:p>
    <w:p w14:paraId="38668BE8" w14:textId="77777777" w:rsidR="003E018A" w:rsidRPr="002038B4" w:rsidRDefault="00487400">
      <w:pPr>
        <w:ind w:left="1435"/>
        <w:rPr>
          <w:rFonts w:ascii="Raleway Medium" w:hAnsi="Raleway Medium"/>
        </w:rPr>
      </w:pPr>
      <w:r w:rsidRPr="002038B4">
        <w:rPr>
          <w:rFonts w:ascii="Raleway Medium" w:hAnsi="Raleway Medium"/>
        </w:rPr>
        <w:t xml:space="preserve">3.4. </w:t>
      </w:r>
      <w:r w:rsidRPr="002038B4">
        <w:rPr>
          <w:rFonts w:ascii="Raleway Medium" w:hAnsi="Raleway Medium"/>
        </w:rPr>
        <w:tab/>
        <w:t xml:space="preserve">An item is considered an emergency item if it concerns an issue that has occurred after the deadline for ordinary </w:t>
      </w:r>
      <w:proofErr w:type="gramStart"/>
      <w:r w:rsidRPr="002038B4">
        <w:rPr>
          <w:rFonts w:ascii="Raleway Medium" w:hAnsi="Raleway Medium"/>
        </w:rPr>
        <w:t>business, and</w:t>
      </w:r>
      <w:proofErr w:type="gramEnd"/>
      <w:r w:rsidRPr="002038B4">
        <w:rPr>
          <w:rFonts w:ascii="Raleway Medium" w:hAnsi="Raleway Medium"/>
        </w:rPr>
        <w:t xml:space="preserve"> cannot conceivably wait until the next meeting. It should not be used for ordinary items that were submitted late, or items that a member wishes to limit consideration or discussion of. </w:t>
      </w:r>
    </w:p>
    <w:p w14:paraId="51120F55" w14:textId="77777777" w:rsidR="003E018A" w:rsidRPr="002038B4" w:rsidRDefault="00487400">
      <w:pPr>
        <w:ind w:left="1435"/>
        <w:rPr>
          <w:rFonts w:ascii="Raleway Medium" w:hAnsi="Raleway Medium"/>
        </w:rPr>
      </w:pPr>
      <w:r w:rsidRPr="002038B4">
        <w:rPr>
          <w:rFonts w:ascii="Raleway Medium" w:hAnsi="Raleway Medium"/>
        </w:rPr>
        <w:t xml:space="preserve">3.5. </w:t>
      </w:r>
      <w:r w:rsidRPr="002038B4">
        <w:rPr>
          <w:rFonts w:ascii="Raleway Medium" w:hAnsi="Raleway Medium"/>
        </w:rPr>
        <w:tab/>
        <w:t xml:space="preserve">The Chair of a meeting may veto any item submitted for a meeting, either as an ordinary business item, or an emergency business item, as out of order for one of the following </w:t>
      </w:r>
      <w:proofErr w:type="gramStart"/>
      <w:r w:rsidRPr="002038B4">
        <w:rPr>
          <w:rFonts w:ascii="Raleway Medium" w:hAnsi="Raleway Medium"/>
        </w:rPr>
        <w:t>reasons;</w:t>
      </w:r>
      <w:proofErr w:type="gramEnd"/>
      <w:r w:rsidRPr="002038B4">
        <w:rPr>
          <w:rFonts w:ascii="Raleway Medium" w:hAnsi="Raleway Medium"/>
        </w:rPr>
        <w:t xml:space="preserve"> </w:t>
      </w:r>
    </w:p>
    <w:p w14:paraId="3CE317BB" w14:textId="77777777" w:rsidR="003E018A" w:rsidRPr="002038B4" w:rsidRDefault="00487400">
      <w:pPr>
        <w:numPr>
          <w:ilvl w:val="0"/>
          <w:numId w:val="4"/>
        </w:numPr>
        <w:ind w:hanging="360"/>
        <w:rPr>
          <w:rFonts w:ascii="Raleway Medium" w:hAnsi="Raleway Medium"/>
        </w:rPr>
      </w:pPr>
      <w:r w:rsidRPr="002038B4">
        <w:rPr>
          <w:rFonts w:ascii="Raleway Medium" w:hAnsi="Raleway Medium"/>
        </w:rPr>
        <w:t xml:space="preserve">the item is </w:t>
      </w:r>
      <w:proofErr w:type="gramStart"/>
      <w:r w:rsidRPr="002038B4">
        <w:rPr>
          <w:rFonts w:ascii="Raleway Medium" w:hAnsi="Raleway Medium"/>
        </w:rPr>
        <w:t>vexatious;</w:t>
      </w:r>
      <w:proofErr w:type="gramEnd"/>
      <w:r w:rsidRPr="002038B4">
        <w:rPr>
          <w:rFonts w:ascii="Raleway Medium" w:hAnsi="Raleway Medium"/>
        </w:rPr>
        <w:t xml:space="preserve"> </w:t>
      </w:r>
    </w:p>
    <w:p w14:paraId="6F123154" w14:textId="77777777" w:rsidR="003E018A" w:rsidRPr="002038B4" w:rsidRDefault="00487400">
      <w:pPr>
        <w:numPr>
          <w:ilvl w:val="0"/>
          <w:numId w:val="4"/>
        </w:numPr>
        <w:ind w:hanging="360"/>
        <w:rPr>
          <w:rFonts w:ascii="Raleway Medium" w:hAnsi="Raleway Medium"/>
        </w:rPr>
      </w:pPr>
      <w:r w:rsidRPr="002038B4">
        <w:rPr>
          <w:rFonts w:ascii="Raleway Medium" w:hAnsi="Raleway Medium"/>
        </w:rPr>
        <w:t xml:space="preserve">the item substantially replicates another item already on the </w:t>
      </w:r>
      <w:proofErr w:type="gramStart"/>
      <w:r w:rsidRPr="002038B4">
        <w:rPr>
          <w:rFonts w:ascii="Raleway Medium" w:hAnsi="Raleway Medium"/>
        </w:rPr>
        <w:t>agenda;</w:t>
      </w:r>
      <w:proofErr w:type="gramEnd"/>
      <w:r w:rsidRPr="002038B4">
        <w:rPr>
          <w:rFonts w:ascii="Raleway Medium" w:hAnsi="Raleway Medium"/>
        </w:rPr>
        <w:t xml:space="preserve"> </w:t>
      </w:r>
    </w:p>
    <w:p w14:paraId="27FB5FE6" w14:textId="77777777" w:rsidR="003E018A" w:rsidRPr="002038B4" w:rsidRDefault="00487400">
      <w:pPr>
        <w:numPr>
          <w:ilvl w:val="0"/>
          <w:numId w:val="4"/>
        </w:numPr>
        <w:ind w:hanging="360"/>
        <w:rPr>
          <w:rFonts w:ascii="Raleway Medium" w:hAnsi="Raleway Medium"/>
        </w:rPr>
      </w:pPr>
      <w:r w:rsidRPr="002038B4">
        <w:rPr>
          <w:rFonts w:ascii="Raleway Medium" w:hAnsi="Raleway Medium"/>
        </w:rPr>
        <w:t xml:space="preserve">the item is not within the remit of the committee to </w:t>
      </w:r>
      <w:proofErr w:type="gramStart"/>
      <w:r w:rsidRPr="002038B4">
        <w:rPr>
          <w:rFonts w:ascii="Raleway Medium" w:hAnsi="Raleway Medium"/>
        </w:rPr>
        <w:t>discuss;</w:t>
      </w:r>
      <w:proofErr w:type="gramEnd"/>
      <w:r w:rsidRPr="002038B4">
        <w:rPr>
          <w:rFonts w:ascii="Raleway Medium" w:hAnsi="Raleway Medium"/>
        </w:rPr>
        <w:t xml:space="preserve"> </w:t>
      </w:r>
    </w:p>
    <w:p w14:paraId="719AC21C" w14:textId="77777777" w:rsidR="003E018A" w:rsidRPr="002038B4" w:rsidRDefault="00487400">
      <w:pPr>
        <w:numPr>
          <w:ilvl w:val="0"/>
          <w:numId w:val="4"/>
        </w:numPr>
        <w:ind w:hanging="360"/>
        <w:rPr>
          <w:rFonts w:ascii="Raleway Medium" w:hAnsi="Raleway Medium"/>
        </w:rPr>
      </w:pPr>
      <w:r w:rsidRPr="002038B4">
        <w:rPr>
          <w:rFonts w:ascii="Raleway Medium" w:hAnsi="Raleway Medium"/>
        </w:rPr>
        <w:t xml:space="preserve">the item requires supporting </w:t>
      </w:r>
      <w:proofErr w:type="gramStart"/>
      <w:r w:rsidRPr="002038B4">
        <w:rPr>
          <w:rFonts w:ascii="Raleway Medium" w:hAnsi="Raleway Medium"/>
        </w:rPr>
        <w:t>paperwork</w:t>
      </w:r>
      <w:proofErr w:type="gramEnd"/>
      <w:r w:rsidRPr="002038B4">
        <w:rPr>
          <w:rFonts w:ascii="Raleway Medium" w:hAnsi="Raleway Medium"/>
        </w:rPr>
        <w:t xml:space="preserve"> and this has not been </w:t>
      </w:r>
      <w:proofErr w:type="gramStart"/>
      <w:r w:rsidRPr="002038B4">
        <w:rPr>
          <w:rFonts w:ascii="Raleway Medium" w:hAnsi="Raleway Medium"/>
        </w:rPr>
        <w:t>submitted;</w:t>
      </w:r>
      <w:proofErr w:type="gramEnd"/>
      <w:r w:rsidRPr="002038B4">
        <w:rPr>
          <w:rFonts w:ascii="Raleway Medium" w:hAnsi="Raleway Medium"/>
        </w:rPr>
        <w:t xml:space="preserve"> </w:t>
      </w:r>
    </w:p>
    <w:p w14:paraId="591597EB" w14:textId="77777777" w:rsidR="003E018A" w:rsidRPr="002038B4" w:rsidRDefault="00487400">
      <w:pPr>
        <w:numPr>
          <w:ilvl w:val="0"/>
          <w:numId w:val="4"/>
        </w:numPr>
        <w:ind w:hanging="360"/>
        <w:rPr>
          <w:rFonts w:ascii="Raleway Medium" w:hAnsi="Raleway Medium"/>
        </w:rPr>
      </w:pPr>
      <w:r w:rsidRPr="002038B4">
        <w:rPr>
          <w:rFonts w:ascii="Raleway Medium" w:hAnsi="Raleway Medium"/>
        </w:rPr>
        <w:t xml:space="preserve">the item is not an emergency item; or </w:t>
      </w:r>
    </w:p>
    <w:p w14:paraId="2C71F401" w14:textId="77777777" w:rsidR="003E018A" w:rsidRPr="002038B4" w:rsidRDefault="00487400">
      <w:pPr>
        <w:numPr>
          <w:ilvl w:val="0"/>
          <w:numId w:val="4"/>
        </w:numPr>
        <w:ind w:hanging="360"/>
        <w:rPr>
          <w:rFonts w:ascii="Raleway Medium" w:hAnsi="Raleway Medium"/>
        </w:rPr>
      </w:pPr>
      <w:r w:rsidRPr="002038B4">
        <w:rPr>
          <w:rFonts w:ascii="Raleway Medium" w:hAnsi="Raleway Medium"/>
        </w:rPr>
        <w:t xml:space="preserve">any other substantial reason that the Chair considers appropriate. </w:t>
      </w:r>
    </w:p>
    <w:p w14:paraId="2AAA97D7" w14:textId="77777777" w:rsidR="003E018A" w:rsidRPr="002038B4" w:rsidRDefault="00487400">
      <w:pPr>
        <w:numPr>
          <w:ilvl w:val="1"/>
          <w:numId w:val="5"/>
        </w:numPr>
        <w:ind w:hanging="720"/>
        <w:rPr>
          <w:rFonts w:ascii="Raleway Medium" w:hAnsi="Raleway Medium"/>
        </w:rPr>
      </w:pPr>
      <w:r w:rsidRPr="002038B4">
        <w:rPr>
          <w:rFonts w:ascii="Raleway Medium" w:hAnsi="Raleway Medium"/>
        </w:rPr>
        <w:t xml:space="preserve">A member who has had an agenda item refused for any of the reasons outlined can appeal to the Board of Trustees, clearly setting out the reasons for the appeal, and the full details of the agenda item. </w:t>
      </w:r>
    </w:p>
    <w:p w14:paraId="6D8FE5E6" w14:textId="77777777" w:rsidR="003E018A" w:rsidRPr="002038B4" w:rsidRDefault="00487400" w:rsidP="002038B4">
      <w:pPr>
        <w:numPr>
          <w:ilvl w:val="1"/>
          <w:numId w:val="5"/>
        </w:numPr>
        <w:spacing w:after="120" w:line="262" w:lineRule="auto"/>
        <w:ind w:left="1423" w:hanging="720"/>
        <w:rPr>
          <w:rFonts w:ascii="Raleway Medium" w:hAnsi="Raleway Medium"/>
        </w:rPr>
      </w:pPr>
      <w:r w:rsidRPr="002038B4">
        <w:rPr>
          <w:rFonts w:ascii="Raleway Medium" w:hAnsi="Raleway Medium"/>
        </w:rPr>
        <w:t>The Board of Trustees will rule on whether the item should have been accepted, and any further action to be taken, and their decision will be final.</w:t>
      </w:r>
    </w:p>
    <w:p w14:paraId="4F65D1A3" w14:textId="77777777" w:rsidR="002038B4" w:rsidRDefault="002038B4">
      <w:pPr>
        <w:spacing w:after="353" w:line="259" w:lineRule="auto"/>
        <w:ind w:left="10" w:right="-15" w:hanging="10"/>
        <w:jc w:val="right"/>
        <w:rPr>
          <w:rFonts w:ascii="Raleway Medium" w:hAnsi="Raleway Medium"/>
        </w:rPr>
      </w:pPr>
    </w:p>
    <w:p w14:paraId="71816D55" w14:textId="77777777" w:rsidR="002038B4" w:rsidRDefault="002038B4">
      <w:pPr>
        <w:spacing w:after="353" w:line="259" w:lineRule="auto"/>
        <w:ind w:left="10" w:right="-15" w:hanging="10"/>
        <w:jc w:val="right"/>
        <w:rPr>
          <w:rFonts w:ascii="Raleway Medium" w:hAnsi="Raleway Medium"/>
        </w:rPr>
      </w:pPr>
    </w:p>
    <w:p w14:paraId="4372A21B" w14:textId="77777777" w:rsidR="002038B4" w:rsidRDefault="002038B4">
      <w:pPr>
        <w:spacing w:after="353" w:line="259" w:lineRule="auto"/>
        <w:ind w:left="10" w:right="-15" w:hanging="10"/>
        <w:jc w:val="right"/>
        <w:rPr>
          <w:rFonts w:ascii="Raleway Medium" w:hAnsi="Raleway Medium"/>
        </w:rPr>
      </w:pPr>
    </w:p>
    <w:p w14:paraId="64B74DEF" w14:textId="77777777" w:rsidR="002038B4" w:rsidRDefault="002038B4">
      <w:pPr>
        <w:spacing w:after="353" w:line="259" w:lineRule="auto"/>
        <w:ind w:left="10" w:right="-15" w:hanging="10"/>
        <w:jc w:val="right"/>
        <w:rPr>
          <w:rFonts w:ascii="Raleway Medium" w:hAnsi="Raleway Medium"/>
        </w:rPr>
      </w:pPr>
    </w:p>
    <w:p w14:paraId="13F932B6" w14:textId="77777777" w:rsidR="002038B4" w:rsidRDefault="002038B4">
      <w:pPr>
        <w:spacing w:after="353" w:line="259" w:lineRule="auto"/>
        <w:ind w:left="10" w:right="-15" w:hanging="10"/>
        <w:jc w:val="right"/>
        <w:rPr>
          <w:rFonts w:ascii="Raleway Medium" w:hAnsi="Raleway Medium"/>
        </w:rPr>
      </w:pPr>
    </w:p>
    <w:p w14:paraId="6033D8BD" w14:textId="77777777" w:rsidR="002038B4" w:rsidRDefault="002038B4">
      <w:pPr>
        <w:spacing w:after="353" w:line="259" w:lineRule="auto"/>
        <w:ind w:left="10" w:right="-15" w:hanging="10"/>
        <w:jc w:val="right"/>
        <w:rPr>
          <w:rFonts w:ascii="Raleway Medium" w:hAnsi="Raleway Medium"/>
        </w:rPr>
      </w:pPr>
    </w:p>
    <w:p w14:paraId="44739DBE" w14:textId="5A1B3101" w:rsidR="003E018A" w:rsidRPr="002038B4" w:rsidRDefault="00487400">
      <w:pPr>
        <w:spacing w:after="353" w:line="259" w:lineRule="auto"/>
        <w:ind w:left="10" w:right="-15" w:hanging="10"/>
        <w:jc w:val="right"/>
        <w:rPr>
          <w:rFonts w:ascii="Raleway Medium" w:hAnsi="Raleway Medium"/>
        </w:rPr>
      </w:pPr>
      <w:r w:rsidRPr="002038B4">
        <w:rPr>
          <w:rFonts w:ascii="Raleway Medium" w:hAnsi="Raleway Medium"/>
        </w:rPr>
        <w:t xml:space="preserve">Union Board approved October 2017 v1 </w:t>
      </w:r>
    </w:p>
    <w:sectPr w:rsidR="003E018A" w:rsidRPr="002038B4">
      <w:pgSz w:w="11906" w:h="16838"/>
      <w:pgMar w:top="719" w:right="717" w:bottom="70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Raleway ExtraBold">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3B79"/>
    <w:multiLevelType w:val="hybridMultilevel"/>
    <w:tmpl w:val="8A08EF2E"/>
    <w:lvl w:ilvl="0" w:tplc="76EEF39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24BE6">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86183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4F0C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9CA7AC">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B2C81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ECC1E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8EE360">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9EADAE">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4763DA"/>
    <w:multiLevelType w:val="multilevel"/>
    <w:tmpl w:val="EC6CB38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BA39C9"/>
    <w:multiLevelType w:val="multilevel"/>
    <w:tmpl w:val="B87AAEC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A62A57"/>
    <w:multiLevelType w:val="hybridMultilevel"/>
    <w:tmpl w:val="2250D1EA"/>
    <w:lvl w:ilvl="0" w:tplc="9C9C7C8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78D9B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D6D4C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42317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F8817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121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FAE4D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A45FFE">
      <w:start w:val="1"/>
      <w:numFmt w:val="bullet"/>
      <w:lvlText w:val="o"/>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D0B062">
      <w:start w:val="1"/>
      <w:numFmt w:val="bullet"/>
      <w:lvlText w:val="▪"/>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5B1384"/>
    <w:multiLevelType w:val="multilevel"/>
    <w:tmpl w:val="BD18C64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46D5813"/>
    <w:multiLevelType w:val="hybridMultilevel"/>
    <w:tmpl w:val="4CD619C4"/>
    <w:lvl w:ilvl="0" w:tplc="CB204198">
      <w:start w:val="2"/>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1698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46B5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644D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484B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9471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1282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1E24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1883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47227173">
    <w:abstractNumId w:val="2"/>
  </w:num>
  <w:num w:numId="2" w16cid:durableId="759837460">
    <w:abstractNumId w:val="3"/>
  </w:num>
  <w:num w:numId="3" w16cid:durableId="1898777793">
    <w:abstractNumId w:val="4"/>
  </w:num>
  <w:num w:numId="4" w16cid:durableId="2049447052">
    <w:abstractNumId w:val="0"/>
  </w:num>
  <w:num w:numId="5" w16cid:durableId="825970547">
    <w:abstractNumId w:val="1"/>
  </w:num>
  <w:num w:numId="6" w16cid:durableId="1513378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8A"/>
    <w:rsid w:val="002038B4"/>
    <w:rsid w:val="00267114"/>
    <w:rsid w:val="003E018A"/>
    <w:rsid w:val="00487400"/>
    <w:rsid w:val="009F185C"/>
    <w:rsid w:val="00AC77A2"/>
    <w:rsid w:val="00C66E8D"/>
    <w:rsid w:val="03E2FAF8"/>
    <w:rsid w:val="4196BFAC"/>
    <w:rsid w:val="42D84C06"/>
    <w:rsid w:val="4E4D645F"/>
    <w:rsid w:val="69123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0995"/>
  <w15:docId w15:val="{F8D9C4DE-C0E4-4935-904B-E2FE6642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61" w:lineRule="auto"/>
      <w:ind w:left="1450" w:hanging="73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6"/>
      </w:numPr>
      <w:spacing w:after="83" w:line="259" w:lineRule="auto"/>
      <w:ind w:left="10" w:hanging="10"/>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2038B4"/>
    <w:rPr>
      <w:sz w:val="16"/>
      <w:szCs w:val="16"/>
    </w:rPr>
  </w:style>
  <w:style w:type="paragraph" w:styleId="CommentText">
    <w:name w:val="annotation text"/>
    <w:basedOn w:val="Normal"/>
    <w:link w:val="CommentTextChar"/>
    <w:uiPriority w:val="99"/>
    <w:unhideWhenUsed/>
    <w:rsid w:val="002038B4"/>
    <w:pPr>
      <w:spacing w:line="240" w:lineRule="auto"/>
    </w:pPr>
    <w:rPr>
      <w:sz w:val="20"/>
      <w:szCs w:val="20"/>
    </w:rPr>
  </w:style>
  <w:style w:type="character" w:customStyle="1" w:styleId="CommentTextChar">
    <w:name w:val="Comment Text Char"/>
    <w:basedOn w:val="DefaultParagraphFont"/>
    <w:link w:val="CommentText"/>
    <w:uiPriority w:val="99"/>
    <w:rsid w:val="002038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038B4"/>
    <w:rPr>
      <w:b/>
      <w:bCs/>
    </w:rPr>
  </w:style>
  <w:style w:type="character" w:customStyle="1" w:styleId="CommentSubjectChar">
    <w:name w:val="Comment Subject Char"/>
    <w:basedOn w:val="CommentTextChar"/>
    <w:link w:val="CommentSubject"/>
    <w:uiPriority w:val="99"/>
    <w:semiHidden/>
    <w:rsid w:val="002038B4"/>
    <w:rPr>
      <w:rFonts w:ascii="Times New Roman" w:eastAsia="Times New Roman" w:hAnsi="Times New Roman" w:cs="Times New Roman"/>
      <w:b/>
      <w:bCs/>
      <w:color w:val="000000"/>
      <w:sz w:val="20"/>
      <w:szCs w:val="20"/>
    </w:rPr>
  </w:style>
  <w:style w:type="paragraph" w:styleId="Revision">
    <w:name w:val="Revision"/>
    <w:hidden/>
    <w:uiPriority w:val="99"/>
    <w:semiHidden/>
    <w:rsid w:val="00487400"/>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Byelaws.docx</dc:title>
  <dc:subject/>
  <dc:creator>Anthony Hadley</dc:creator>
  <cp:keywords/>
  <cp:lastModifiedBy>Josh Barnett</cp:lastModifiedBy>
  <cp:revision>2</cp:revision>
  <dcterms:created xsi:type="dcterms:W3CDTF">2026-01-09T15:06:00Z</dcterms:created>
  <dcterms:modified xsi:type="dcterms:W3CDTF">2026-01-09T15:06:00Z</dcterms:modified>
</cp:coreProperties>
</file>